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E34" w:rsidRPr="00820E34" w:rsidRDefault="00820E34" w:rsidP="00820E34">
      <w:pPr>
        <w:pStyle w:val="a"/>
        <w:rPr>
          <w:rFonts w:hint="eastAsia"/>
          <w:b/>
        </w:rPr>
      </w:pPr>
      <w:r w:rsidRPr="00820E34">
        <w:rPr>
          <w:rFonts w:hint="eastAsia"/>
          <w:b/>
        </w:rPr>
        <w:t>主日信息聚会摘要（27/09/2015）</w:t>
      </w:r>
    </w:p>
    <w:p w:rsidR="00820E34" w:rsidRPr="00820E34" w:rsidRDefault="00820E34" w:rsidP="00820E34">
      <w:pPr>
        <w:pStyle w:val="a"/>
        <w:rPr>
          <w:rFonts w:hint="eastAsia"/>
          <w:b/>
        </w:rPr>
      </w:pPr>
      <w:r w:rsidRPr="00820E34">
        <w:rPr>
          <w:rFonts w:hint="eastAsia"/>
          <w:b/>
        </w:rPr>
        <w:t xml:space="preserve">经文：马太福音4：18-19； 9：9； 16：24     </w:t>
      </w:r>
    </w:p>
    <w:p w:rsidR="00820E34" w:rsidRPr="00820E34" w:rsidRDefault="00820E34" w:rsidP="00820E34">
      <w:pPr>
        <w:pStyle w:val="a"/>
        <w:rPr>
          <w:rFonts w:hint="eastAsia"/>
          <w:b/>
        </w:rPr>
      </w:pPr>
      <w:r w:rsidRPr="00820E34">
        <w:rPr>
          <w:rFonts w:hint="eastAsia"/>
          <w:b/>
        </w:rPr>
        <w:t xml:space="preserve">主题：跟从主     </w:t>
      </w:r>
    </w:p>
    <w:p w:rsidR="00820E34" w:rsidRPr="00820E34" w:rsidRDefault="00820E34" w:rsidP="00820E34">
      <w:pPr>
        <w:pStyle w:val="a"/>
        <w:rPr>
          <w:rFonts w:hint="eastAsia"/>
          <w:b/>
        </w:rPr>
      </w:pPr>
      <w:r w:rsidRPr="00820E34">
        <w:rPr>
          <w:rFonts w:hint="eastAsia"/>
          <w:b/>
        </w:rPr>
        <w:t>讲员：王明理 弟兄</w:t>
      </w:r>
    </w:p>
    <w:p w:rsidR="00820E34" w:rsidRDefault="00820E34" w:rsidP="00820E34">
      <w:pPr>
        <w:pStyle w:val="a"/>
        <w:ind w:firstLine="397"/>
        <w:rPr>
          <w:rFonts w:hint="eastAsia"/>
        </w:rPr>
      </w:pPr>
      <w:bookmarkStart w:id="0" w:name="_GoBack"/>
      <w:r>
        <w:rPr>
          <w:rFonts w:hint="eastAsia"/>
        </w:rPr>
        <w:t>主呼召彼得和安德烈跟从祂。主在许多人当中呼召他们，重点是并不是他们来找主耶稣，而是主耶稣来找他们。他们是很普通的人，是无知的小民。主对他们说：来跟从我，没有说：来信我。主又呼召马太。马太是收税的官员，仍然是主耶稣找到马太，不是马太找祂。</w:t>
      </w:r>
    </w:p>
    <w:p w:rsidR="00820E34" w:rsidRDefault="00820E34" w:rsidP="00820E34">
      <w:pPr>
        <w:pStyle w:val="a"/>
        <w:ind w:firstLine="397"/>
        <w:rPr>
          <w:rFonts w:hint="eastAsia"/>
        </w:rPr>
      </w:pPr>
      <w:r>
        <w:rPr>
          <w:rFonts w:hint="eastAsia"/>
        </w:rPr>
        <w:t>弟兄姊妹，我们也是主找到的，主呼召我们跟从祂，常在祂的身边。如果没有主圣灵的光照，没有人知道自己是罪人，没有人能跟从主。主救了我们，还要用我们，派我们作祂的见证；在我们身上把祂活出来；见证祂是怎样的一位神。让所有遇见我们的人知道我们是神的儿女，彰显神的荣耀和救恩。</w:t>
      </w:r>
    </w:p>
    <w:p w:rsidR="00820E34" w:rsidRDefault="00820E34" w:rsidP="00820E34">
      <w:pPr>
        <w:pStyle w:val="a"/>
        <w:ind w:firstLine="397"/>
        <w:rPr>
          <w:rFonts w:hint="eastAsia"/>
        </w:rPr>
      </w:pPr>
      <w:r>
        <w:rPr>
          <w:rFonts w:hint="eastAsia"/>
        </w:rPr>
        <w:t>主让人跟随祂，是一生的经历。因为主耶稣走的这条路是十字架的道路。十字架的路不仅是痛苦的路，还是最终把主复活的生命赐给我们的路，祂流的血洗净我们的罪。</w:t>
      </w:r>
    </w:p>
    <w:p w:rsidR="00820E34" w:rsidRDefault="00820E34" w:rsidP="00820E34">
      <w:pPr>
        <w:pStyle w:val="a"/>
        <w:ind w:firstLine="397"/>
        <w:rPr>
          <w:rFonts w:hint="eastAsia"/>
        </w:rPr>
      </w:pPr>
      <w:r>
        <w:rPr>
          <w:rFonts w:hint="eastAsia"/>
        </w:rPr>
        <w:t>在我们的生活中，常常忘记自己是跟从主的人，这是很可惜的事。我们每天所走的路是不是主所带领我们走的路？我们要在何事上跟随主？遇见事情是不是照自己的欲望、意思判断？所有事只想靠自己努力实现？常常只懂得求主恩待我们，改变环境；其实主不是要改变环境，而是改变我们这个人。</w:t>
      </w:r>
    </w:p>
    <w:p w:rsidR="00820E34" w:rsidRDefault="00820E34" w:rsidP="00820E34">
      <w:pPr>
        <w:pStyle w:val="a"/>
        <w:ind w:firstLine="397"/>
        <w:rPr>
          <w:rFonts w:hint="eastAsia"/>
        </w:rPr>
      </w:pPr>
      <w:r>
        <w:rPr>
          <w:rFonts w:hint="eastAsia"/>
        </w:rPr>
        <w:t>主耶稣与门徒相处三年多，教训他们。登山宝训是对信的人说的，没有主生命的人不能过这个要求的生活。生活是生命的表现，有不同的生命就会过不同的生活。神先给我们一个新生命，要过圣洁的生活，必须有圣洁的生命。父母给我们肉身的生命，我们还有一个里面的生命，是里面的人。主耶稣为我们死，就是为解决我们里面的难处。我们犯罪是因为我们有罪的生命，感谢主！为我们解决了罪的问题，使我们得着了神儿子的生命。</w:t>
      </w:r>
    </w:p>
    <w:p w:rsidR="00820E34" w:rsidRDefault="00820E34" w:rsidP="00820E34">
      <w:pPr>
        <w:pStyle w:val="a"/>
        <w:ind w:firstLine="397"/>
        <w:rPr>
          <w:rFonts w:hint="eastAsia"/>
        </w:rPr>
      </w:pPr>
      <w:r>
        <w:rPr>
          <w:rFonts w:hint="eastAsia"/>
        </w:rPr>
        <w:t>彼得跟从主三年是不是学好了呢？他还有肉体的软弱，三次不认主，否认是跟从主的，主让他经历自己的软弱，知道自己软弱是需要十字架来对付。十字架要解决肉体的软弱，肉体要被钉死，所有的邪情私欲被消灭。救恩不仅救我们脱离死亡，还给我们一个新生命，能脱离罪恶的捆绑。</w:t>
      </w:r>
    </w:p>
    <w:p w:rsidR="00820E34" w:rsidRDefault="00820E34" w:rsidP="00820E34">
      <w:pPr>
        <w:pStyle w:val="a"/>
        <w:ind w:firstLine="397"/>
        <w:rPr>
          <w:rFonts w:hint="eastAsia"/>
        </w:rPr>
      </w:pPr>
      <w:r>
        <w:rPr>
          <w:rFonts w:hint="eastAsia"/>
        </w:rPr>
        <w:t>主耶稣对门徒说，你们是世上的光。世界在黑暗里，光从天上来。生命本身的特点是光，不是做光，是神的荣耀所发的光辉。</w:t>
      </w:r>
    </w:p>
    <w:p w:rsidR="00820E34" w:rsidRDefault="00820E34" w:rsidP="00820E34">
      <w:pPr>
        <w:pStyle w:val="a"/>
        <w:ind w:firstLine="397"/>
        <w:rPr>
          <w:rFonts w:hint="eastAsia"/>
        </w:rPr>
      </w:pPr>
      <w:r>
        <w:rPr>
          <w:rFonts w:hint="eastAsia"/>
        </w:rPr>
        <w:t>要爱你的仇敌，是跟随主的人要学的功课；犯奸淫不仅是外面的行为，还有里面的意念；施舍的事是做在神面前的，不是做给人看的，世界上的人做善事是做给人看的；祷告是关上门，祷告给神听，这是有主生命的人才能学的功课。我们学习跟从主的人要知道神是照着我们每一个人的需要来供给我们的。</w:t>
      </w:r>
    </w:p>
    <w:p w:rsidR="00820E34" w:rsidRDefault="00820E34" w:rsidP="00820E34">
      <w:pPr>
        <w:pStyle w:val="a"/>
        <w:ind w:firstLine="397"/>
        <w:rPr>
          <w:rFonts w:hint="eastAsia"/>
        </w:rPr>
      </w:pPr>
      <w:r>
        <w:rPr>
          <w:rFonts w:hint="eastAsia"/>
        </w:rPr>
        <w:t>说到不要论断，不要为身体的需要忧愁，忧愁没有用。学习跟从主，只</w:t>
      </w:r>
    </w:p>
    <w:p w:rsidR="00820E34" w:rsidRDefault="00820E34" w:rsidP="00820E34">
      <w:pPr>
        <w:pStyle w:val="a"/>
        <w:ind w:firstLine="397"/>
        <w:rPr>
          <w:rFonts w:hint="eastAsia"/>
        </w:rPr>
      </w:pPr>
      <w:r>
        <w:rPr>
          <w:rFonts w:hint="eastAsia"/>
        </w:rPr>
        <w:t>要你认定主，祂一定负你完全的责任，这个不是一句空话。你若是依靠自己，神就在旁边看你，祂不管你，除非你依靠祂。放下自己一切的要求，自己一切的欲望，神就会替你预备。我不知道祂怎么预备，祂是照着祂自己的意念养活祂的儿女，不是照着我们的意念养活我们，祂的意念远高过我们的意念。</w:t>
      </w:r>
      <w:r>
        <w:rPr>
          <w:rFonts w:hint="eastAsia"/>
        </w:rPr>
        <w:lastRenderedPageBreak/>
        <w:t>我们回过头来看看，神很奇妙的，只要你依靠主，你就没有忧虑，不需要忧虑，神的儿女不需要忧虑，因为祂为我们担当了一切的忧虑。</w:t>
      </w:r>
    </w:p>
    <w:p w:rsidR="00820E34" w:rsidRDefault="00820E34" w:rsidP="00820E34">
      <w:pPr>
        <w:pStyle w:val="a"/>
        <w:ind w:firstLine="397"/>
        <w:rPr>
          <w:rFonts w:hint="eastAsia"/>
        </w:rPr>
      </w:pPr>
      <w:r>
        <w:rPr>
          <w:rFonts w:hint="eastAsia"/>
        </w:rPr>
        <w:t>神是丰富的，但是我们常常所作的见证好像我们的神很穷，需要我们的帮助。有事情的时候，我们说不用麻烦神了，自己可以，结果是不可以，我们还要回头转向祂。神兴起环境来，是为了造就我们，我们一切的环境都是出于神。世界上的人也面临同样的环境，但是神的儿女能在环境中蒙造就，像炼金的人熬炼金子一样；神决不改变环境，神是要改变我们这个人。一个人要跟随主，要接受在许多的小事上让神训练我们，所以我们不要求神改变环境，要求神改变我们这个人，我们需要神藉着许多的环境来造就，来雕刻，来熬炼，能够让祂得着精金。</w:t>
      </w:r>
    </w:p>
    <w:p w:rsidR="00820E34" w:rsidRDefault="00820E34" w:rsidP="00820E34">
      <w:pPr>
        <w:pStyle w:val="a"/>
        <w:ind w:firstLine="397"/>
        <w:rPr>
          <w:rFonts w:hint="eastAsia"/>
        </w:rPr>
      </w:pPr>
      <w:r>
        <w:rPr>
          <w:rFonts w:hint="eastAsia"/>
        </w:rPr>
        <w:t>两种根基：我们一切所做的不要建造在沙土上，要建造在磐石上，这是神做工的原则。感谢神！基督就是我们的根基，神在基督的根基上建造祂的教会，教会要被建造成和基督相配的新妇。感谢神！在建造过程中，我们是一块一块属灵的砖头、石头，只等到最后那块石头放上去，大功告成，主的国度就降临了，这就是我们的信仰。</w:t>
      </w:r>
    </w:p>
    <w:p w:rsidR="00820E34" w:rsidRDefault="00820E34" w:rsidP="00820E34">
      <w:pPr>
        <w:pStyle w:val="a"/>
        <w:ind w:firstLine="397"/>
        <w:rPr>
          <w:rFonts w:hint="eastAsia"/>
        </w:rPr>
      </w:pPr>
      <w:r>
        <w:rPr>
          <w:rFonts w:hint="eastAsia"/>
        </w:rPr>
        <w:t>神藉着祂的话告诉我们，只有跟随主的人，照着主的教导学习一个一个的功课。跟随主的人会觉得肉身痛苦，感到艰难，但是会成就神的旨意。有一首诗歌叫《十字架的道路要牺牲》，盼望我们重新唱起来，并真的有这样的态度跟随主。求主救我们脱离那些卑情下品的光景，让我们能天天思念上面的事，让主的生命藉着十字架在我们身上活出来，让我们脱离地上的捆绑，跟随主。无论什么环境我都跟随主，我不求环境的改变，我求主藉着环境改变我，让我能更好的得祂的喜悦，彰显祂生命的美丽。</w:t>
      </w:r>
    </w:p>
    <w:p w:rsidR="00416BC2" w:rsidRPr="0036617A" w:rsidRDefault="00820E34" w:rsidP="00820E34">
      <w:pPr>
        <w:pStyle w:val="a"/>
        <w:ind w:firstLine="397"/>
      </w:pPr>
      <w:r>
        <w:rPr>
          <w:rFonts w:hint="eastAsia"/>
        </w:rPr>
        <w:t>盼望每一个人不仅愿意跟随主，也切切实实地在生活中一点一点接受主的教导，学习过一个神所喜悦的生活，让神在我们身上得着满足，让所有遇见我们的人能看到我们所信的是怎样的一位神。</w:t>
      </w:r>
      <w:bookmarkEnd w:id="0"/>
    </w:p>
    <w:sectPr w:rsidR="00416BC2" w:rsidRPr="0036617A" w:rsidSect="00A5396A">
      <w:footerReference w:type="default" r:id="rId7"/>
      <w:pgSz w:w="8391" w:h="11907" w:code="11"/>
      <w:pgMar w:top="720" w:right="720" w:bottom="720" w:left="72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A66" w:rsidRDefault="00D82A66" w:rsidP="00416BC2">
      <w:pPr>
        <w:spacing w:after="0" w:line="240" w:lineRule="auto"/>
      </w:pPr>
      <w:r>
        <w:separator/>
      </w:r>
    </w:p>
  </w:endnote>
  <w:endnote w:type="continuationSeparator" w:id="0">
    <w:p w:rsidR="00D82A66" w:rsidRDefault="00D82A66" w:rsidP="00416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9CF" w:rsidRDefault="00F16AD8" w:rsidP="003729CF">
    <w:pPr>
      <w:pStyle w:val="a0"/>
    </w:pPr>
    <w:r>
      <w:fldChar w:fldCharType="begin"/>
    </w:r>
    <w:r>
      <w:instrText xml:space="preserve"> I</w:instrText>
    </w:r>
    <w:r>
      <w:rPr>
        <w:rFonts w:hint="eastAsia"/>
      </w:rPr>
      <w:instrText xml:space="preserve">f </w:instrText>
    </w:r>
    <w:r>
      <w:fldChar w:fldCharType="begin"/>
    </w:r>
    <w:r>
      <w:instrText xml:space="preserve"> </w:instrText>
    </w:r>
    <w:r>
      <w:rPr>
        <w:rFonts w:hint="eastAsia"/>
      </w:rPr>
      <w:instrText>PAGE   \* MERGEFORMAT</w:instrText>
    </w:r>
    <w:r>
      <w:instrText xml:space="preserve"> </w:instrText>
    </w:r>
    <w:r>
      <w:fldChar w:fldCharType="separate"/>
    </w:r>
    <w:r w:rsidR="00820E34">
      <w:rPr>
        <w:noProof/>
      </w:rPr>
      <w:instrText>2</w:instrText>
    </w:r>
    <w:r>
      <w:fldChar w:fldCharType="end"/>
    </w:r>
    <w:r>
      <w:rPr>
        <w:rFonts w:hint="eastAsia"/>
      </w:rPr>
      <w:instrText>=</w:instrText>
    </w:r>
    <w:r w:rsidR="00D82A66">
      <w:fldChar w:fldCharType="begin"/>
    </w:r>
    <w:r w:rsidR="00D82A66">
      <w:instrText xml:space="preserve"> NUMPAGES   \* MERGEFORMAT </w:instrText>
    </w:r>
    <w:r w:rsidR="00D82A66">
      <w:fldChar w:fldCharType="separate"/>
    </w:r>
    <w:r w:rsidR="00820E34">
      <w:rPr>
        <w:noProof/>
      </w:rPr>
      <w:instrText>2</w:instrText>
    </w:r>
    <w:r w:rsidR="00D82A66">
      <w:rPr>
        <w:noProof/>
      </w:rPr>
      <w:fldChar w:fldCharType="end"/>
    </w:r>
    <w:r>
      <w:rPr>
        <w:rFonts w:hint="eastAsia"/>
      </w:rPr>
      <w:instrText xml:space="preserve"> </w:instrText>
    </w:r>
    <w:r w:rsidR="003729CF" w:rsidRPr="00A53959">
      <w:rPr>
        <w:rFonts w:hint="eastAsia"/>
      </w:rPr>
      <w:instrText>………注：本文根据录音整理，未经讲员审核。如有出入敬请谅解！………</w:instrText>
    </w:r>
    <w:r>
      <w:rPr>
        <w:rFonts w:hint="eastAsia"/>
      </w:rPr>
      <w:instrText xml:space="preserve"> </w:instrText>
    </w:r>
    <w:r w:rsidRPr="00F16AD8">
      <w:rPr>
        <w:rFonts w:hint="eastAsia"/>
        <w:color w:val="FFFFFF" w:themeColor="background1"/>
      </w:rPr>
      <w:instrText>*</w:instrText>
    </w:r>
    <w:r>
      <w:instrText xml:space="preserve"> </w:instrText>
    </w:r>
    <w:r>
      <w:fldChar w:fldCharType="separate"/>
    </w:r>
    <w:r w:rsidR="00820E34" w:rsidRPr="00A53959">
      <w:rPr>
        <w:rFonts w:hint="eastAsia"/>
        <w:noProof/>
      </w:rPr>
      <w:t>………注：本文根据录音整理，未经讲员审核。如有出入敬请谅解！………</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A66" w:rsidRDefault="00D82A66" w:rsidP="00416BC2">
      <w:pPr>
        <w:spacing w:after="0" w:line="240" w:lineRule="auto"/>
      </w:pPr>
      <w:r>
        <w:separator/>
      </w:r>
    </w:p>
  </w:footnote>
  <w:footnote w:type="continuationSeparator" w:id="0">
    <w:p w:rsidR="00D82A66" w:rsidRDefault="00D82A66" w:rsidP="00416B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39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E34"/>
    <w:rsid w:val="00006B82"/>
    <w:rsid w:val="00012281"/>
    <w:rsid w:val="0003200A"/>
    <w:rsid w:val="00032DCE"/>
    <w:rsid w:val="00040B70"/>
    <w:rsid w:val="00043BD3"/>
    <w:rsid w:val="00050532"/>
    <w:rsid w:val="00052B58"/>
    <w:rsid w:val="0007219A"/>
    <w:rsid w:val="00081CB7"/>
    <w:rsid w:val="00085F77"/>
    <w:rsid w:val="000B5E23"/>
    <w:rsid w:val="00102C36"/>
    <w:rsid w:val="0012012E"/>
    <w:rsid w:val="00120DBF"/>
    <w:rsid w:val="00126E2D"/>
    <w:rsid w:val="0013766D"/>
    <w:rsid w:val="00185B24"/>
    <w:rsid w:val="00195C10"/>
    <w:rsid w:val="001B05ED"/>
    <w:rsid w:val="001B5124"/>
    <w:rsid w:val="001E19E0"/>
    <w:rsid w:val="001E6844"/>
    <w:rsid w:val="001F43D1"/>
    <w:rsid w:val="001F67EF"/>
    <w:rsid w:val="002009CA"/>
    <w:rsid w:val="00266F49"/>
    <w:rsid w:val="0027704A"/>
    <w:rsid w:val="0027756E"/>
    <w:rsid w:val="0028021F"/>
    <w:rsid w:val="00280953"/>
    <w:rsid w:val="002A1171"/>
    <w:rsid w:val="002B5894"/>
    <w:rsid w:val="002D1FE9"/>
    <w:rsid w:val="002D63BF"/>
    <w:rsid w:val="002E26C5"/>
    <w:rsid w:val="002E643C"/>
    <w:rsid w:val="002E68FD"/>
    <w:rsid w:val="002F5CA5"/>
    <w:rsid w:val="00316CE0"/>
    <w:rsid w:val="00331EEA"/>
    <w:rsid w:val="0034242E"/>
    <w:rsid w:val="003471EA"/>
    <w:rsid w:val="00355FA5"/>
    <w:rsid w:val="0036617A"/>
    <w:rsid w:val="003729CF"/>
    <w:rsid w:val="00374EB8"/>
    <w:rsid w:val="00375776"/>
    <w:rsid w:val="003958AC"/>
    <w:rsid w:val="00395DE0"/>
    <w:rsid w:val="003A2A06"/>
    <w:rsid w:val="00414792"/>
    <w:rsid w:val="00416BC2"/>
    <w:rsid w:val="004372A2"/>
    <w:rsid w:val="00465979"/>
    <w:rsid w:val="00471A82"/>
    <w:rsid w:val="004801FF"/>
    <w:rsid w:val="00487001"/>
    <w:rsid w:val="00492B5B"/>
    <w:rsid w:val="004B0D55"/>
    <w:rsid w:val="004B2349"/>
    <w:rsid w:val="004C02D1"/>
    <w:rsid w:val="004C4F61"/>
    <w:rsid w:val="004D138A"/>
    <w:rsid w:val="004D1DF8"/>
    <w:rsid w:val="004D25E9"/>
    <w:rsid w:val="004E054B"/>
    <w:rsid w:val="004E695F"/>
    <w:rsid w:val="004F7C0D"/>
    <w:rsid w:val="00515C86"/>
    <w:rsid w:val="005166FC"/>
    <w:rsid w:val="00517092"/>
    <w:rsid w:val="00524BEC"/>
    <w:rsid w:val="0054315D"/>
    <w:rsid w:val="00543268"/>
    <w:rsid w:val="00552614"/>
    <w:rsid w:val="00560F7A"/>
    <w:rsid w:val="0057095E"/>
    <w:rsid w:val="005808D6"/>
    <w:rsid w:val="005873B8"/>
    <w:rsid w:val="005B4463"/>
    <w:rsid w:val="005B620F"/>
    <w:rsid w:val="005C5E46"/>
    <w:rsid w:val="005F0EA5"/>
    <w:rsid w:val="00605A32"/>
    <w:rsid w:val="00630BE6"/>
    <w:rsid w:val="006333E1"/>
    <w:rsid w:val="006412FA"/>
    <w:rsid w:val="00642B90"/>
    <w:rsid w:val="00674BC6"/>
    <w:rsid w:val="006938A3"/>
    <w:rsid w:val="006B40AD"/>
    <w:rsid w:val="006B53FC"/>
    <w:rsid w:val="006C7106"/>
    <w:rsid w:val="006D21AC"/>
    <w:rsid w:val="006E40B6"/>
    <w:rsid w:val="00703A20"/>
    <w:rsid w:val="00714265"/>
    <w:rsid w:val="007172A7"/>
    <w:rsid w:val="00751367"/>
    <w:rsid w:val="007A0B5B"/>
    <w:rsid w:val="007A4E58"/>
    <w:rsid w:val="007B57F5"/>
    <w:rsid w:val="007D4358"/>
    <w:rsid w:val="007F5F8F"/>
    <w:rsid w:val="007F6AB2"/>
    <w:rsid w:val="00801214"/>
    <w:rsid w:val="00801EE2"/>
    <w:rsid w:val="00805F87"/>
    <w:rsid w:val="008106D0"/>
    <w:rsid w:val="0081222A"/>
    <w:rsid w:val="00820532"/>
    <w:rsid w:val="00820E34"/>
    <w:rsid w:val="008516C7"/>
    <w:rsid w:val="00864C64"/>
    <w:rsid w:val="0087374A"/>
    <w:rsid w:val="008C0E2A"/>
    <w:rsid w:val="00945722"/>
    <w:rsid w:val="0094741D"/>
    <w:rsid w:val="009557E8"/>
    <w:rsid w:val="00961EF2"/>
    <w:rsid w:val="00972AB5"/>
    <w:rsid w:val="00977C26"/>
    <w:rsid w:val="009919ED"/>
    <w:rsid w:val="009B2BCA"/>
    <w:rsid w:val="009C2EA1"/>
    <w:rsid w:val="009C79C6"/>
    <w:rsid w:val="009D57C0"/>
    <w:rsid w:val="009F3893"/>
    <w:rsid w:val="00A04516"/>
    <w:rsid w:val="00A14DB9"/>
    <w:rsid w:val="00A16C3E"/>
    <w:rsid w:val="00A53959"/>
    <w:rsid w:val="00A5396A"/>
    <w:rsid w:val="00A64FBD"/>
    <w:rsid w:val="00A66070"/>
    <w:rsid w:val="00A66450"/>
    <w:rsid w:val="00A73A22"/>
    <w:rsid w:val="00A86742"/>
    <w:rsid w:val="00A9699E"/>
    <w:rsid w:val="00AB22BF"/>
    <w:rsid w:val="00AD7190"/>
    <w:rsid w:val="00AF4B21"/>
    <w:rsid w:val="00B02AAC"/>
    <w:rsid w:val="00B0326E"/>
    <w:rsid w:val="00B0530E"/>
    <w:rsid w:val="00B13353"/>
    <w:rsid w:val="00B40BE1"/>
    <w:rsid w:val="00B46A3D"/>
    <w:rsid w:val="00B47783"/>
    <w:rsid w:val="00B74B03"/>
    <w:rsid w:val="00B95676"/>
    <w:rsid w:val="00BE51B2"/>
    <w:rsid w:val="00BE54CE"/>
    <w:rsid w:val="00BE7B9E"/>
    <w:rsid w:val="00BF01A6"/>
    <w:rsid w:val="00C10614"/>
    <w:rsid w:val="00C419B0"/>
    <w:rsid w:val="00C44AB4"/>
    <w:rsid w:val="00CC00C6"/>
    <w:rsid w:val="00CC7A26"/>
    <w:rsid w:val="00CD5835"/>
    <w:rsid w:val="00CD7BE3"/>
    <w:rsid w:val="00CE0A40"/>
    <w:rsid w:val="00D07CF4"/>
    <w:rsid w:val="00D11980"/>
    <w:rsid w:val="00D15E33"/>
    <w:rsid w:val="00D36833"/>
    <w:rsid w:val="00D82A66"/>
    <w:rsid w:val="00D86135"/>
    <w:rsid w:val="00DC16B0"/>
    <w:rsid w:val="00DC6354"/>
    <w:rsid w:val="00DD55E0"/>
    <w:rsid w:val="00E07F96"/>
    <w:rsid w:val="00E20682"/>
    <w:rsid w:val="00E22EF7"/>
    <w:rsid w:val="00E66B03"/>
    <w:rsid w:val="00ED006A"/>
    <w:rsid w:val="00ED26DC"/>
    <w:rsid w:val="00ED36B1"/>
    <w:rsid w:val="00ED3B90"/>
    <w:rsid w:val="00EF079A"/>
    <w:rsid w:val="00EF59C2"/>
    <w:rsid w:val="00F040D9"/>
    <w:rsid w:val="00F0747E"/>
    <w:rsid w:val="00F16AD8"/>
    <w:rsid w:val="00F215F5"/>
    <w:rsid w:val="00F5238F"/>
    <w:rsid w:val="00F648B6"/>
    <w:rsid w:val="00F8090D"/>
    <w:rsid w:val="00F81B9C"/>
    <w:rsid w:val="00F85850"/>
    <w:rsid w:val="00F936F0"/>
    <w:rsid w:val="00FC310E"/>
    <w:rsid w:val="00FD2877"/>
    <w:rsid w:val="00FE083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周讯 正文"/>
    <w:basedOn w:val="Normal"/>
    <w:link w:val="Char"/>
    <w:qFormat/>
    <w:rsid w:val="00BE7B9E"/>
    <w:pPr>
      <w:spacing w:after="0" w:line="240" w:lineRule="auto"/>
    </w:pPr>
    <w:rPr>
      <w:rFonts w:asciiTheme="minorEastAsia" w:hAnsiTheme="minorEastAsia"/>
      <w:sz w:val="20"/>
    </w:rPr>
  </w:style>
  <w:style w:type="paragraph" w:customStyle="1" w:styleId="a0">
    <w:name w:val="周讯 声明"/>
    <w:basedOn w:val="Normal"/>
    <w:link w:val="Char0"/>
    <w:qFormat/>
    <w:rsid w:val="00A53959"/>
    <w:pPr>
      <w:pBdr>
        <w:top w:val="single" w:sz="4" w:space="1" w:color="auto"/>
      </w:pBdr>
      <w:spacing w:after="0" w:line="240" w:lineRule="auto"/>
      <w:jc w:val="center"/>
    </w:pPr>
    <w:rPr>
      <w:rFonts w:asciiTheme="minorEastAsia" w:hAnsiTheme="minorEastAsia"/>
      <w:sz w:val="20"/>
    </w:rPr>
  </w:style>
  <w:style w:type="character" w:customStyle="1" w:styleId="Char">
    <w:name w:val="周讯 正文 Char"/>
    <w:basedOn w:val="DefaultParagraphFont"/>
    <w:link w:val="a"/>
    <w:rsid w:val="00BE7B9E"/>
    <w:rPr>
      <w:rFonts w:asciiTheme="minorEastAsia" w:hAnsiTheme="minorEastAsia"/>
      <w:sz w:val="20"/>
    </w:rPr>
  </w:style>
  <w:style w:type="character" w:customStyle="1" w:styleId="Char0">
    <w:name w:val="周讯 声明 Char"/>
    <w:basedOn w:val="DefaultParagraphFont"/>
    <w:link w:val="a0"/>
    <w:rsid w:val="00A53959"/>
    <w:rPr>
      <w:rFonts w:asciiTheme="minorEastAsia" w:hAnsiTheme="minorEastAsia"/>
      <w:sz w:val="20"/>
    </w:rPr>
  </w:style>
  <w:style w:type="paragraph" w:styleId="Header">
    <w:name w:val="header"/>
    <w:basedOn w:val="Normal"/>
    <w:link w:val="HeaderChar"/>
    <w:uiPriority w:val="99"/>
    <w:unhideWhenUsed/>
    <w:rsid w:val="00416BC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16BC2"/>
  </w:style>
  <w:style w:type="paragraph" w:styleId="Footer">
    <w:name w:val="footer"/>
    <w:basedOn w:val="Normal"/>
    <w:link w:val="FooterChar"/>
    <w:uiPriority w:val="99"/>
    <w:unhideWhenUsed/>
    <w:rsid w:val="00416BC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16B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周讯 正文"/>
    <w:basedOn w:val="Normal"/>
    <w:link w:val="Char"/>
    <w:qFormat/>
    <w:rsid w:val="00BE7B9E"/>
    <w:pPr>
      <w:spacing w:after="0" w:line="240" w:lineRule="auto"/>
    </w:pPr>
    <w:rPr>
      <w:rFonts w:asciiTheme="minorEastAsia" w:hAnsiTheme="minorEastAsia"/>
      <w:sz w:val="20"/>
    </w:rPr>
  </w:style>
  <w:style w:type="paragraph" w:customStyle="1" w:styleId="a0">
    <w:name w:val="周讯 声明"/>
    <w:basedOn w:val="Normal"/>
    <w:link w:val="Char0"/>
    <w:qFormat/>
    <w:rsid w:val="00A53959"/>
    <w:pPr>
      <w:pBdr>
        <w:top w:val="single" w:sz="4" w:space="1" w:color="auto"/>
      </w:pBdr>
      <w:spacing w:after="0" w:line="240" w:lineRule="auto"/>
      <w:jc w:val="center"/>
    </w:pPr>
    <w:rPr>
      <w:rFonts w:asciiTheme="minorEastAsia" w:hAnsiTheme="minorEastAsia"/>
      <w:sz w:val="20"/>
    </w:rPr>
  </w:style>
  <w:style w:type="character" w:customStyle="1" w:styleId="Char">
    <w:name w:val="周讯 正文 Char"/>
    <w:basedOn w:val="DefaultParagraphFont"/>
    <w:link w:val="a"/>
    <w:rsid w:val="00BE7B9E"/>
    <w:rPr>
      <w:rFonts w:asciiTheme="minorEastAsia" w:hAnsiTheme="minorEastAsia"/>
      <w:sz w:val="20"/>
    </w:rPr>
  </w:style>
  <w:style w:type="character" w:customStyle="1" w:styleId="Char0">
    <w:name w:val="周讯 声明 Char"/>
    <w:basedOn w:val="DefaultParagraphFont"/>
    <w:link w:val="a0"/>
    <w:rsid w:val="00A53959"/>
    <w:rPr>
      <w:rFonts w:asciiTheme="minorEastAsia" w:hAnsiTheme="minorEastAsia"/>
      <w:sz w:val="20"/>
    </w:rPr>
  </w:style>
  <w:style w:type="paragraph" w:styleId="Header">
    <w:name w:val="header"/>
    <w:basedOn w:val="Normal"/>
    <w:link w:val="HeaderChar"/>
    <w:uiPriority w:val="99"/>
    <w:unhideWhenUsed/>
    <w:rsid w:val="00416BC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16BC2"/>
  </w:style>
  <w:style w:type="paragraph" w:styleId="Footer">
    <w:name w:val="footer"/>
    <w:basedOn w:val="Normal"/>
    <w:link w:val="FooterChar"/>
    <w:uiPriority w:val="99"/>
    <w:unhideWhenUsed/>
    <w:rsid w:val="00416BC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16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_Lenovo\Desktop\CAON%20files\CAOS%20recordings\Message%202015\&#21608;&#35759;%20&#32431;&#25991;&#23383;%20&#27169;&#2649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周讯 纯文字 模板</Template>
  <TotalTime>1</TotalTime>
  <Pages>2</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Alex_Lenovo</dc:creator>
  <cp:lastModifiedBy>Alex_Lenovo</cp:lastModifiedBy>
  <cp:revision>1</cp:revision>
  <dcterms:created xsi:type="dcterms:W3CDTF">2015-10-04T04:54:00Z</dcterms:created>
  <dcterms:modified xsi:type="dcterms:W3CDTF">2015-10-04T04:56:00Z</dcterms:modified>
</cp:coreProperties>
</file>