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0B" w:rsidRPr="00E1370B" w:rsidRDefault="00E1370B" w:rsidP="00E1370B">
      <w:pPr>
        <w:pStyle w:val="a"/>
        <w:rPr>
          <w:rFonts w:hint="eastAsia"/>
          <w:b/>
        </w:rPr>
      </w:pPr>
      <w:r w:rsidRPr="00E1370B">
        <w:rPr>
          <w:rFonts w:hint="eastAsia"/>
          <w:b/>
        </w:rPr>
        <w:t>主日信息聚会摘要（20/09/2015）</w:t>
      </w:r>
    </w:p>
    <w:p w:rsidR="00E1370B" w:rsidRDefault="00E1370B" w:rsidP="00E1370B">
      <w:pPr>
        <w:pStyle w:val="a"/>
        <w:rPr>
          <w:rFonts w:hint="eastAsia"/>
        </w:rPr>
      </w:pPr>
      <w:r>
        <w:rPr>
          <w:rFonts w:hint="eastAsia"/>
        </w:rPr>
        <w:t>经文：提摩太前书二章     主题：打那美好的仗     讲员：吴莹生 弟兄</w:t>
      </w:r>
    </w:p>
    <w:p w:rsidR="00E1370B" w:rsidRDefault="00E1370B" w:rsidP="00E1370B">
      <w:pPr>
        <w:pStyle w:val="a"/>
        <w:ind w:firstLine="397"/>
        <w:rPr>
          <w:rFonts w:hint="eastAsia"/>
        </w:rPr>
      </w:pPr>
      <w:bookmarkStart w:id="0" w:name="_GoBack"/>
      <w:r>
        <w:rPr>
          <w:rFonts w:hint="eastAsia"/>
        </w:rPr>
        <w:t>近期我会一直交通提摩太前书，关于在神的家中当如何行，或者说当如何为真道打那美好的仗的信息。第一章介绍到写提摩太书信的背景和对提摩太的几个重要提醒。嘱咐在教会中的人不要听从荒谬的言语，要从清洁的心、无亏的良心和无伪的信心中所生出来的爱心彼此相爱；也说到要为真道打那美好的仗。这是写提摩太书信的主要目的。</w:t>
      </w:r>
    </w:p>
    <w:p w:rsidR="00E1370B" w:rsidRDefault="00E1370B" w:rsidP="00E1370B">
      <w:pPr>
        <w:pStyle w:val="a"/>
        <w:ind w:firstLine="397"/>
        <w:rPr>
          <w:rFonts w:hint="eastAsia"/>
        </w:rPr>
      </w:pPr>
      <w:r>
        <w:rPr>
          <w:rFonts w:hint="eastAsia"/>
        </w:rPr>
        <w:t>第二章主要讲到在教会生活中一个普遍性的情形。教会生活中最重要的就是祷告。每个人都懂得祷告，每个人都在信主的时候就开始学习祷告。可以看见祷告是基督徒也是教会生活中第一件开始在进入和不断学习的事。祷告也是我们一生之中不断学习的很宝贝的一个恩典。</w:t>
      </w:r>
    </w:p>
    <w:p w:rsidR="00E1370B" w:rsidRDefault="00E1370B" w:rsidP="00E1370B">
      <w:pPr>
        <w:pStyle w:val="a"/>
        <w:ind w:firstLine="397"/>
        <w:rPr>
          <w:rFonts w:hint="eastAsia"/>
        </w:rPr>
      </w:pPr>
      <w:r>
        <w:rPr>
          <w:rFonts w:hint="eastAsia"/>
        </w:rPr>
        <w:t>初信主的时候，我们常常认为祷告就是向神求东西。有难处，有需要，有不足，透过祷告向神要。但如果我们是蒙恩得救已经有了主的生命的人，就要更好地在祷告的事情上受教导。</w:t>
      </w:r>
    </w:p>
    <w:p w:rsidR="00E1370B" w:rsidRDefault="00E1370B" w:rsidP="00E1370B">
      <w:pPr>
        <w:pStyle w:val="a"/>
        <w:ind w:firstLine="397"/>
        <w:rPr>
          <w:rFonts w:hint="eastAsia"/>
        </w:rPr>
      </w:pPr>
      <w:r>
        <w:rPr>
          <w:rFonts w:hint="eastAsia"/>
        </w:rPr>
        <w:t>主耶稣很清楚地教导门徒说，你们祷告的时候要先求神的国和神的义；并且说你们祷告时要进入内室，祷告你在暗中的父。这里有两个很重要的提醒就是，真正明白神心意、合乎神心意的祷告，首先是求神的国和神的义的祷告。当然我们有难处有软弱时仍可以到神面前祈求，但这个不是祷告的终极的目标。</w:t>
      </w:r>
    </w:p>
    <w:p w:rsidR="00E1370B" w:rsidRDefault="00E1370B" w:rsidP="00E1370B">
      <w:pPr>
        <w:pStyle w:val="a"/>
        <w:ind w:firstLine="397"/>
        <w:rPr>
          <w:rFonts w:hint="eastAsia"/>
        </w:rPr>
      </w:pPr>
      <w:r>
        <w:rPr>
          <w:rFonts w:hint="eastAsia"/>
        </w:rPr>
        <w:t>什么是祷告？祷告就是奉主耶稣的名，承认自己的罪，感谢神的怜悯；并且在神的旨意中，呈现我们的心愿和敬拜。有些时候我们能够用一种信条或者精确的话语来描述一些属灵的事情的时候，当然是非常的美，但是同时也有一个要留意的就是，可能你懂得的信条与我们实际上的认识有着天壤之别。能把信仰用信条精确的描述和背诵出来，并不能等同于经历真正重生得救的那个事实。所以在教导中听过，单单向神要东西的祷告是最原始、最起点的祷告，那是远远的不足。</w:t>
      </w:r>
    </w:p>
    <w:p w:rsidR="00E1370B" w:rsidRDefault="00E1370B" w:rsidP="00E1370B">
      <w:pPr>
        <w:pStyle w:val="a"/>
        <w:ind w:firstLine="397"/>
        <w:rPr>
          <w:rFonts w:hint="eastAsia"/>
        </w:rPr>
      </w:pPr>
      <w:r>
        <w:rPr>
          <w:rFonts w:hint="eastAsia"/>
        </w:rPr>
        <w:t>基督徒要学习祷告的第一件事情是将自己放在神的权柄和管理之下。当我们愿意在神面前祷告的时候，心里必须清楚，祂是我的神、我的父，我必须有一个愿意来听从主的确定心态。今天有不少时候，我们的祷告就好像拿着一个空篮子，带着一大堆的要求，来到神的前面要求装满，这种心态是要被纠正的。不是说神不听祷告神没有怜悯，而是我们需要明白真正祷告的原因，是为着能够和神建立一个正常的关系，能够明白我们是如何做一个蒙恩的人，是一个需要恩典、顺服和拣选祂旨意的人。所以真正祷告的得着，不是你求什么得着了，而是你在祷告当中被神得着了。也有一些弟兄姊妹经过很长的祷告道路以后说，一个祷告得着答应的结果，不是祷告的结局和目的。主叫我们要祷告，是盼望就在你祷告的过程中你被主改变；对主有了更亲近的关系；有更清楚的认识；有更爱祂的心志。同时在祷告的过程中你也可以被神光照、纠正。因此这才是祷告的真正目的。我们认为的目的和结果其实是过程，很多时候我们把这个次序混淆了。其实祷告真正的答应，是你在祷告的过程中学会了认识、体贴主的心意，能跟祂同心，能明白许多地方自己错了、不够，需要主的纠正。</w:t>
      </w:r>
    </w:p>
    <w:p w:rsidR="00E1370B" w:rsidRDefault="00E1370B" w:rsidP="00E1370B">
      <w:pPr>
        <w:pStyle w:val="a"/>
        <w:ind w:firstLine="397"/>
        <w:rPr>
          <w:rFonts w:hint="eastAsia"/>
        </w:rPr>
      </w:pPr>
      <w:r>
        <w:rPr>
          <w:rFonts w:hint="eastAsia"/>
        </w:rPr>
        <w:lastRenderedPageBreak/>
        <w:t>在提摩太前书二章第二节提到，要为君王和一切在位的也该如此，使我们可以敬虔，端正平安无事的度日。在保罗的身上有一种东西常常是我们很羡慕和佩服的。他在经受很多的苦难和迫害后，向人述说福音的时候说，巴不得每一个人都能像他一样来认识耶稣、爱耶稣，只是不要像他有这些锁链。因为保罗在困难中知道人性本身有多少的软弱。我们应该像保罗一样，求神让人能更认识主、更爱主，同样我们不盼望，也不愿意他们经历那么多的苦难。</w:t>
      </w:r>
    </w:p>
    <w:p w:rsidR="00E1370B" w:rsidRDefault="00E1370B" w:rsidP="00E1370B">
      <w:pPr>
        <w:pStyle w:val="a"/>
        <w:ind w:firstLine="397"/>
        <w:rPr>
          <w:rFonts w:hint="eastAsia"/>
        </w:rPr>
      </w:pPr>
      <w:r>
        <w:rPr>
          <w:rFonts w:hint="eastAsia"/>
        </w:rPr>
        <w:t>保罗受过当时世界政权的许多的压迫，但他在这里却说，要为君王和一切在位掌权的祷告。有时候政府、当政者的政治和做法不符合神的教导，那么我们就要鲜明地站在主这一边。但是我们仍然要为他们祷告，为的是让我们可以敬虔、端正、平安地度日。你想想，动乱的局势只能使人到处奔波打仗和遭受迫害，所以我们常常要为那些地方的基督徒，一面向主感恩，一面为他们祷告，求主保守祂自己的见证；也求主赐给祂的儿女们有在祂里面的平安。</w:t>
      </w:r>
    </w:p>
    <w:p w:rsidR="00E1370B" w:rsidRDefault="00E1370B" w:rsidP="00E1370B">
      <w:pPr>
        <w:pStyle w:val="a"/>
        <w:ind w:firstLine="397"/>
        <w:rPr>
          <w:rFonts w:hint="eastAsia"/>
        </w:rPr>
      </w:pPr>
      <w:r>
        <w:rPr>
          <w:rFonts w:hint="eastAsia"/>
        </w:rPr>
        <w:t>我们千万不要自恃过高，以为我们很有热心、很愿意。在我刚得救不久时读了盖恩夫人的《馨香的没药》。盖恩夫人书中讲到她受许多的苦，来自家人的，世界的，宗教的，她一直有一个祷告，向神求苦难。她求主用苦难把她炼净，让她更爱主。我那时很幼稚，也学着这样祷告。因为当时心里火热，也想被主拆毁和改变。后来主就听祷告，我得救后不久，很年轻就有很多没完没了的病缠身。甚至有一次医生说我只能再活七天。医生也曾宣布我一辈子几乎没有走路的可能。那时候我的病是一样加一样。有一天我祷告问主为什么要在我这么年轻时给我这么多的疾病？为什么不听我的祷告医治我呢？感谢主那天夜里主对我说，这些不都是你要的吗？因为你向我祷告了，我正在听。但是在患难中，人自己会承受不了，多次放弃，多次失败，我们真的没有自己想象的那么有忍耐。我不是说要拒绝所有的苦难，只是当苦难临到的时候，我们就要从主的手中存敬畏的心领受。但是我愿意说，求主能给我们平安、敬虔、端正度日的机会。</w:t>
      </w:r>
    </w:p>
    <w:p w:rsidR="00E1370B" w:rsidRDefault="00E1370B" w:rsidP="00E1370B">
      <w:pPr>
        <w:pStyle w:val="a"/>
        <w:ind w:firstLine="397"/>
        <w:rPr>
          <w:rFonts w:hint="eastAsia"/>
        </w:rPr>
      </w:pPr>
      <w:r>
        <w:rPr>
          <w:rFonts w:hint="eastAsia"/>
        </w:rPr>
        <w:t>接着在第四节保罗说到在教会中有一个很大的托付。他说到神愿意万人得救，明白真道。因为只有一位神，在神和人的中间，只有一位中保，乃是降世为人的基督耶稣。祂使自己做万人的赎价。到了时候这事必证明出来。</w:t>
      </w:r>
    </w:p>
    <w:p w:rsidR="00E1370B" w:rsidRDefault="00E1370B" w:rsidP="00E1370B">
      <w:pPr>
        <w:pStyle w:val="a"/>
        <w:ind w:firstLine="397"/>
        <w:rPr>
          <w:rFonts w:hint="eastAsia"/>
        </w:rPr>
      </w:pPr>
      <w:r>
        <w:rPr>
          <w:rFonts w:hint="eastAsia"/>
        </w:rPr>
        <w:t>教会也好，信徒生活也好，我们必须明白，神有一个心意，就是万人都能够得救明白真道。信徒的生活，不是因着主救了我，我要好好地过自己的生活，这不是主救你我的目的。祂的目的是透过你和我身上神彰显的救恩怜悯和慈爱，让我们能够去向人证明，神爱世人，不愿有一个人沉沦。偶尔有时候听见某些基督徒说，我向那个人传福音许多次都不行，也许神命定他不要得救的。千万不要这样说，这是错误的教导。神愿万人得救，不喜欢一人沉沦。保罗也再次让我们看见传福音是要明白的要点。一、只有一位神。释迦牟尼、孔子、穆罕默德都不是神，他们都是被人捧为神的。只有一位神，就是创造宇宙万有，包括你我，给人生命气息的这一位，祂是神。保罗很清楚地告诉过外邦人，其实神的神能和祂的作为，是明明可知的。藉着祂所造的万有，叫人无可推诿，所以没有许多需要争辩的东西，因为神就在那里，藉着祂所造的，已经给了明证。</w:t>
      </w:r>
    </w:p>
    <w:p w:rsidR="00E1370B" w:rsidRDefault="00E1370B" w:rsidP="00E1370B">
      <w:pPr>
        <w:pStyle w:val="a"/>
        <w:ind w:firstLine="397"/>
        <w:rPr>
          <w:rFonts w:hint="eastAsia"/>
        </w:rPr>
      </w:pPr>
      <w:r>
        <w:rPr>
          <w:rFonts w:hint="eastAsia"/>
        </w:rPr>
        <w:lastRenderedPageBreak/>
        <w:t>还有在你里边，你的生命中，有良心的问题。你的良心也是印证。哲学家康德说过一句话：你抬头看看星星，你低头看看良心，哪里没有神。既然有神，人和神之间被罪恶所隔绝了，所以必须有一位中保，就是降世为人的基督耶稣。除了耶稣之外，没有别的拯救，没有别的道路可以到神那里去的。行善不能把你带到神那里去，人也行不了永永远远的善。做功德也弥补不了你的罪恶，改正自己也不能让你满足神的要求。所以在神和人之间只有一位中保，就是基督耶稣。圣经说到基督耶稣的时候也很清楚的说，祂的名字叫做以马内利，就是神与人同在。因为祂是神道成肉身成为人，具备有完全的神性，在神的面前为我们代求，也可以成就神的心意。祂具备有完全的人性，能体贴、理解你我一切的软弱。只有透过耶稣才人可以在祂里面去到神面前得恩典，这也是十字架非常清楚的显明。</w:t>
      </w:r>
    </w:p>
    <w:p w:rsidR="00E1370B" w:rsidRDefault="00E1370B" w:rsidP="00E1370B">
      <w:pPr>
        <w:pStyle w:val="a"/>
        <w:ind w:firstLine="397"/>
        <w:rPr>
          <w:rFonts w:hint="eastAsia"/>
        </w:rPr>
      </w:pPr>
      <w:r>
        <w:rPr>
          <w:rFonts w:hint="eastAsia"/>
        </w:rPr>
        <w:t>祂悬挂在天地之间，头触摸着天，脚触摸着地。我们的罪恶和神的圣洁那么远的距离可以在祂的十字架上找到和解的点，所以祂是我们唯一的中保，没有别的方法可以叫人与神和好。祂舍自己，做万人的赎价，这就是基督福音与其他宗教最重要的区别。所有的宗教都劝你要怎么样改过自新，弃恶从善，只有耶稣基督用自己的生命，让你我的罪因着信靠祂都被赦免，担当和洗净了。而且藉着圣灵的重生，给了我们做神儿子的身份和生命。凡是一个真正蒙恩重生的基督徒都能这样的见证说，我们里面在信靠耶稣之后有一个巨大的改变。可惜的是，我们对主的关系，渐渐变成知识化、教条化的关系，人的许多好心冲淡了主在我们身上那个救恩的，非常清楚的要求。</w:t>
      </w:r>
    </w:p>
    <w:p w:rsidR="00E1370B" w:rsidRDefault="00E1370B" w:rsidP="00E1370B">
      <w:pPr>
        <w:pStyle w:val="a"/>
        <w:ind w:firstLine="397"/>
        <w:rPr>
          <w:rFonts w:hint="eastAsia"/>
        </w:rPr>
      </w:pPr>
      <w:r>
        <w:rPr>
          <w:rFonts w:hint="eastAsia"/>
        </w:rPr>
        <w:t>有些人在传福音的时候，采用的是以人为本的方式，而不是以神为本。这种方式就是，按照人的需要，就着人的心态来传福音，这是不准确的。有一个基督徒，叫陶恕，他说基督呼召人来背十字架跟从祂，我们却在传叫人在神的名下更多地享乐；基督呼召人要撇弃世界，我们却在传要接受基督，就可以掌握世界的一切；基督呼召人要攻克己身，我们却在享受物质文明要带给我们的各种舒适；基督呼召人要舍己，我们却鼓励每个人起来，甚至鼓励他们成为宗教世界中的明星；基督呼召人要过圣洁的生活，我们却在鼓励人尽量地寻找享受世上的欢愉。这种享乐思想就是世界上的哲人都不愿提及，竟然风行在基督教世界里。福音不是叫人自我受苦，但是同样不是叫你去追求世界的娱乐，我们必须分的很清楚。圣经说到，神把主耶稣当为赎价给我们的时候说到，祂被挂在十字架上，亲身担当我们的罪，因为神没有预定我们灭亡，乃是预定我们藉着耶稣基督得救。祂为我们死，好叫我们因信祂而能活。</w:t>
      </w:r>
    </w:p>
    <w:p w:rsidR="00E1370B" w:rsidRDefault="00E1370B" w:rsidP="00E1370B">
      <w:pPr>
        <w:pStyle w:val="a"/>
        <w:ind w:firstLine="397"/>
        <w:rPr>
          <w:rFonts w:hint="eastAsia"/>
        </w:rPr>
      </w:pPr>
      <w:r>
        <w:rPr>
          <w:rFonts w:hint="eastAsia"/>
        </w:rPr>
        <w:t>在教会生活中提到了两点，一是祷告，是为着你自己与神之间的有更正常的生命的关系，不是为着寻找你自己的目的，而是在祷告的过程中来让神改变你、改变我，让神的旨意更显明在你我的生活中，所以祷告是我们生活中非常实在，也必须常常持久地来学习更合乎神心意的祷告。</w:t>
      </w:r>
    </w:p>
    <w:p w:rsidR="00E1370B" w:rsidRDefault="00E1370B" w:rsidP="00E1370B">
      <w:pPr>
        <w:pStyle w:val="a"/>
        <w:ind w:firstLine="397"/>
        <w:rPr>
          <w:rFonts w:hint="eastAsia"/>
        </w:rPr>
      </w:pPr>
      <w:r>
        <w:rPr>
          <w:rFonts w:hint="eastAsia"/>
        </w:rPr>
        <w:t>不久前楚芳姊妹提到她在教会中很喜欢每个周二和周四的祷告聚会。当然因工作或生活的缘故你可能不能来参加，我们也不要求大家非要来参加；但是你至少要知道，你在家里，在工作中，在学校，在任何环境里，要时时藉着祷告，活在主的心意当中。保罗说你们要常常喜乐，不住地祷告。一个不住祷告</w:t>
      </w:r>
      <w:r>
        <w:rPr>
          <w:rFonts w:hint="eastAsia"/>
        </w:rPr>
        <w:lastRenderedPageBreak/>
        <w:t>的心态，就是常常记得你是活在主的面前，不管在什么地方，什么时候，不管人看不看得见。因为有这种常常活在神面前的状况和心态，一旦错了的时候，圣灵真的会在里面提醒你，主不高兴了。当主告诉你说他不喜欢你这样的时候，就是你需要接受顺服，而且是从心里来接受的时候。</w:t>
      </w:r>
    </w:p>
    <w:p w:rsidR="00416BC2" w:rsidRPr="0036617A" w:rsidRDefault="00E1370B" w:rsidP="00E1370B">
      <w:pPr>
        <w:pStyle w:val="a"/>
        <w:ind w:firstLine="397"/>
      </w:pPr>
      <w:r>
        <w:rPr>
          <w:rFonts w:hint="eastAsia"/>
        </w:rPr>
        <w:t>关于作见证，我们也互相地鼓励，人不是听我们口中所说的福音，乃是要看福音在你的身上有怎样的能力。如果我常常和人讲主耶稣多好，信仰多好，但是自己的生活却根本和我讲的相去甚远，人能信我们所传的福音吗？所以你要传福音甚好，但你我都要求主帮助，让主的确活在我们的里面。</w:t>
      </w:r>
      <w:bookmarkEnd w:id="0"/>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5C" w:rsidRDefault="00652C5C" w:rsidP="00416BC2">
      <w:pPr>
        <w:spacing w:after="0" w:line="240" w:lineRule="auto"/>
      </w:pPr>
      <w:r>
        <w:separator/>
      </w:r>
    </w:p>
  </w:endnote>
  <w:endnote w:type="continuationSeparator" w:id="0">
    <w:p w:rsidR="00652C5C" w:rsidRDefault="00652C5C"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E1370B">
      <w:rPr>
        <w:noProof/>
      </w:rPr>
      <w:instrText>4</w:instrText>
    </w:r>
    <w:r>
      <w:fldChar w:fldCharType="end"/>
    </w:r>
    <w:r>
      <w:rPr>
        <w:rFonts w:hint="eastAsia"/>
      </w:rPr>
      <w:instrText>=</w:instrText>
    </w:r>
    <w:r w:rsidR="00652C5C">
      <w:fldChar w:fldCharType="begin"/>
    </w:r>
    <w:r w:rsidR="00652C5C">
      <w:instrText xml:space="preserve"> NUMPAGES   \* MERGEFORMAT </w:instrText>
    </w:r>
    <w:r w:rsidR="00652C5C">
      <w:fldChar w:fldCharType="separate"/>
    </w:r>
    <w:r w:rsidR="00E1370B">
      <w:rPr>
        <w:noProof/>
      </w:rPr>
      <w:instrText>4</w:instrText>
    </w:r>
    <w:r w:rsidR="00652C5C">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E1370B"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5C" w:rsidRDefault="00652C5C" w:rsidP="00416BC2">
      <w:pPr>
        <w:spacing w:after="0" w:line="240" w:lineRule="auto"/>
      </w:pPr>
      <w:r>
        <w:separator/>
      </w:r>
    </w:p>
  </w:footnote>
  <w:footnote w:type="continuationSeparator" w:id="0">
    <w:p w:rsidR="00652C5C" w:rsidRDefault="00652C5C"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0B"/>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52C5C"/>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1370B"/>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4</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2015-10-02T23:58:00Z</dcterms:created>
  <dcterms:modified xsi:type="dcterms:W3CDTF">2015-10-02T23:59:00Z</dcterms:modified>
</cp:coreProperties>
</file>